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94A4" w14:textId="57CF1E55" w:rsidR="004B20DE" w:rsidRPr="00820C14" w:rsidRDefault="005B5806" w:rsidP="00461813">
      <w:pPr>
        <w:spacing w:line="276" w:lineRule="auto"/>
        <w:jc w:val="center"/>
        <w:rPr>
          <w:rFonts w:ascii="Times" w:hAnsi="Times"/>
          <w:b/>
          <w:bCs/>
          <w:sz w:val="22"/>
          <w:szCs w:val="22"/>
          <w:u w:val="single"/>
        </w:rPr>
      </w:pPr>
      <w:r>
        <w:rPr>
          <w:rFonts w:ascii="Times" w:hAnsi="Times"/>
          <w:b/>
          <w:bCs/>
          <w:noProof/>
          <w:sz w:val="22"/>
          <w:szCs w:val="22"/>
        </w:rPr>
        <w:drawing>
          <wp:anchor distT="0" distB="0" distL="114300" distR="114300" simplePos="0" relativeHeight="251658240" behindDoc="0" locked="0" layoutInCell="1" allowOverlap="1" wp14:anchorId="5E1967A2" wp14:editId="79EB9F69">
            <wp:simplePos x="0" y="0"/>
            <wp:positionH relativeFrom="margin">
              <wp:posOffset>-814070</wp:posOffset>
            </wp:positionH>
            <wp:positionV relativeFrom="margin">
              <wp:posOffset>-814070</wp:posOffset>
            </wp:positionV>
            <wp:extent cx="952500" cy="952500"/>
            <wp:effectExtent l="0" t="0" r="0" b="0"/>
            <wp:wrapSquare wrapText="bothSides"/>
            <wp:docPr id="1" name="Image 1" descr="Une image contenant texte, tableau noir,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tableau noir, lumièr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p w14:paraId="36472B27" w14:textId="61580AAA" w:rsidR="00CE646E" w:rsidRPr="00820C14" w:rsidRDefault="00461813" w:rsidP="004B20DE">
      <w:pPr>
        <w:spacing w:line="360" w:lineRule="auto"/>
        <w:jc w:val="center"/>
        <w:rPr>
          <w:rFonts w:ascii="Times" w:hAnsi="Times"/>
          <w:b/>
          <w:bCs/>
          <w:sz w:val="22"/>
          <w:szCs w:val="22"/>
          <w:u w:val="single"/>
        </w:rPr>
      </w:pPr>
      <w:r w:rsidRPr="00820C14">
        <w:rPr>
          <w:rFonts w:ascii="Times" w:hAnsi="Times"/>
          <w:b/>
          <w:bCs/>
          <w:sz w:val="22"/>
          <w:szCs w:val="22"/>
          <w:u w:val="single"/>
        </w:rPr>
        <w:t>Charte d</w:t>
      </w:r>
      <w:r w:rsidR="00A80D76" w:rsidRPr="00820C14">
        <w:rPr>
          <w:rFonts w:ascii="Times" w:hAnsi="Times"/>
          <w:b/>
          <w:bCs/>
          <w:sz w:val="22"/>
          <w:szCs w:val="22"/>
          <w:u w:val="single"/>
        </w:rPr>
        <w:t>es</w:t>
      </w:r>
      <w:r w:rsidRPr="00820C14">
        <w:rPr>
          <w:rFonts w:ascii="Times" w:hAnsi="Times"/>
          <w:b/>
          <w:bCs/>
          <w:sz w:val="22"/>
          <w:szCs w:val="22"/>
          <w:u w:val="single"/>
        </w:rPr>
        <w:t xml:space="preserve"> groupe</w:t>
      </w:r>
      <w:r w:rsidR="00A80D76" w:rsidRPr="00820C14">
        <w:rPr>
          <w:rFonts w:ascii="Times" w:hAnsi="Times"/>
          <w:b/>
          <w:bCs/>
          <w:sz w:val="22"/>
          <w:szCs w:val="22"/>
          <w:u w:val="single"/>
        </w:rPr>
        <w:t>s</w:t>
      </w:r>
      <w:r w:rsidRPr="00820C14">
        <w:rPr>
          <w:rFonts w:ascii="Times" w:hAnsi="Times"/>
          <w:b/>
          <w:bCs/>
          <w:sz w:val="22"/>
          <w:szCs w:val="22"/>
          <w:u w:val="single"/>
        </w:rPr>
        <w:t xml:space="preserve"> compétition</w:t>
      </w:r>
      <w:r w:rsidR="00A80D76" w:rsidRPr="00820C14">
        <w:rPr>
          <w:rFonts w:ascii="Times" w:hAnsi="Times"/>
          <w:b/>
          <w:bCs/>
          <w:sz w:val="22"/>
          <w:szCs w:val="22"/>
          <w:u w:val="single"/>
        </w:rPr>
        <w:t>s -</w:t>
      </w:r>
      <w:r w:rsidRPr="00820C14">
        <w:rPr>
          <w:rFonts w:ascii="Times" w:hAnsi="Times"/>
          <w:b/>
          <w:bCs/>
          <w:sz w:val="22"/>
          <w:szCs w:val="22"/>
          <w:u w:val="single"/>
        </w:rPr>
        <w:t xml:space="preserve"> L.L.A.C.</w:t>
      </w:r>
    </w:p>
    <w:p w14:paraId="5DB309EB" w14:textId="487BC959" w:rsidR="00461813" w:rsidRPr="00820C14" w:rsidRDefault="00461813" w:rsidP="004B20DE">
      <w:pPr>
        <w:spacing w:line="360" w:lineRule="auto"/>
        <w:jc w:val="center"/>
        <w:rPr>
          <w:rFonts w:ascii="Times" w:hAnsi="Times"/>
          <w:b/>
          <w:bCs/>
          <w:sz w:val="22"/>
          <w:szCs w:val="22"/>
        </w:rPr>
      </w:pPr>
      <w:r w:rsidRPr="00820C14">
        <w:rPr>
          <w:rFonts w:ascii="Times" w:hAnsi="Times"/>
          <w:b/>
          <w:bCs/>
          <w:sz w:val="22"/>
          <w:szCs w:val="22"/>
        </w:rPr>
        <w:t>Saison sportive 2021-22</w:t>
      </w:r>
    </w:p>
    <w:p w14:paraId="3D91327A" w14:textId="20E02358" w:rsidR="00461813" w:rsidRPr="00820C14" w:rsidRDefault="00461813" w:rsidP="004B20DE">
      <w:pPr>
        <w:spacing w:line="360" w:lineRule="auto"/>
        <w:jc w:val="center"/>
        <w:rPr>
          <w:rFonts w:ascii="Times" w:hAnsi="Times"/>
          <w:b/>
          <w:bCs/>
          <w:sz w:val="22"/>
          <w:szCs w:val="22"/>
        </w:rPr>
      </w:pPr>
    </w:p>
    <w:p w14:paraId="36353EEB" w14:textId="7D7913B6" w:rsidR="004B20DE" w:rsidRPr="00820C14" w:rsidRDefault="005201C0" w:rsidP="004B20DE">
      <w:pPr>
        <w:spacing w:line="360" w:lineRule="auto"/>
        <w:jc w:val="center"/>
        <w:rPr>
          <w:rFonts w:ascii="Times" w:hAnsi="Times"/>
          <w:b/>
          <w:bCs/>
          <w:sz w:val="22"/>
          <w:szCs w:val="22"/>
        </w:rPr>
      </w:pPr>
      <w:r w:rsidRPr="00820C14">
        <w:rPr>
          <w:rFonts w:ascii="Times" w:hAnsi="Times"/>
          <w:b/>
          <w:bCs/>
          <w:sz w:val="22"/>
          <w:szCs w:val="22"/>
        </w:rPr>
        <w:t>______</w:t>
      </w:r>
    </w:p>
    <w:p w14:paraId="036542A9" w14:textId="4ED7DA16" w:rsidR="005201C0" w:rsidRPr="00820C14" w:rsidRDefault="005201C0" w:rsidP="004B20DE">
      <w:pPr>
        <w:spacing w:line="360" w:lineRule="auto"/>
        <w:jc w:val="center"/>
        <w:rPr>
          <w:rFonts w:ascii="Times" w:hAnsi="Times"/>
          <w:b/>
          <w:bCs/>
          <w:sz w:val="22"/>
          <w:szCs w:val="22"/>
        </w:rPr>
      </w:pPr>
    </w:p>
    <w:p w14:paraId="69F5881A" w14:textId="41228EE6" w:rsidR="005201C0" w:rsidRPr="00820C14" w:rsidRDefault="005201C0" w:rsidP="005201C0">
      <w:pPr>
        <w:spacing w:line="360" w:lineRule="auto"/>
        <w:rPr>
          <w:rFonts w:ascii="Times" w:hAnsi="Times"/>
          <w:b/>
          <w:bCs/>
          <w:sz w:val="22"/>
          <w:szCs w:val="22"/>
        </w:rPr>
      </w:pPr>
    </w:p>
    <w:p w14:paraId="5D6BD988" w14:textId="28EB1709" w:rsidR="005201C0" w:rsidRPr="00820C14" w:rsidRDefault="005201C0" w:rsidP="005201C0">
      <w:pPr>
        <w:spacing w:line="360" w:lineRule="auto"/>
        <w:jc w:val="both"/>
        <w:rPr>
          <w:rFonts w:ascii="Times" w:hAnsi="Times"/>
          <w:sz w:val="22"/>
          <w:szCs w:val="22"/>
        </w:rPr>
      </w:pPr>
      <w:r w:rsidRPr="00820C14">
        <w:rPr>
          <w:rFonts w:ascii="Times" w:hAnsi="Times"/>
          <w:sz w:val="22"/>
          <w:szCs w:val="22"/>
        </w:rPr>
        <w:t>La présente Charte se base sur le règlement intérieur du club, disponible sur le site internet du club (</w:t>
      </w:r>
      <w:r w:rsidR="00820C14" w:rsidRPr="00820C14">
        <w:rPr>
          <w:rFonts w:ascii="Times" w:hAnsi="Times"/>
          <w:sz w:val="22"/>
          <w:szCs w:val="22"/>
        </w:rPr>
        <w:t>lorientlanesterartistiqueclub.fr</w:t>
      </w:r>
      <w:r w:rsidRPr="00820C14">
        <w:rPr>
          <w:rFonts w:ascii="Times" w:hAnsi="Times"/>
          <w:sz w:val="22"/>
          <w:szCs w:val="22"/>
        </w:rPr>
        <w:t xml:space="preserve">) et remis à chaque licencié au moment de son inscription. </w:t>
      </w:r>
    </w:p>
    <w:p w14:paraId="1EF77724" w14:textId="0E3BFBCD" w:rsidR="005201C0" w:rsidRPr="00820C14" w:rsidRDefault="005201C0" w:rsidP="005201C0">
      <w:pPr>
        <w:spacing w:line="360" w:lineRule="auto"/>
        <w:jc w:val="both"/>
        <w:rPr>
          <w:rFonts w:ascii="Times" w:hAnsi="Times"/>
          <w:sz w:val="22"/>
          <w:szCs w:val="22"/>
        </w:rPr>
      </w:pPr>
      <w:r w:rsidRPr="00820C14">
        <w:rPr>
          <w:rFonts w:ascii="Times" w:hAnsi="Times"/>
          <w:sz w:val="22"/>
          <w:szCs w:val="22"/>
        </w:rPr>
        <w:t xml:space="preserve">Elle a pour objectif de fixer les règles d’admission, de permanence et d’exclusion éventuelle en cas de litige et de faute grave. </w:t>
      </w:r>
    </w:p>
    <w:p w14:paraId="4D697E0E" w14:textId="150C736C" w:rsidR="00F720F0" w:rsidRPr="00820C14" w:rsidRDefault="00F720F0" w:rsidP="005201C0">
      <w:pPr>
        <w:spacing w:line="360" w:lineRule="auto"/>
        <w:jc w:val="both"/>
        <w:rPr>
          <w:rFonts w:ascii="Times" w:hAnsi="Times"/>
          <w:sz w:val="22"/>
          <w:szCs w:val="22"/>
        </w:rPr>
      </w:pPr>
      <w:r w:rsidRPr="00820C14">
        <w:rPr>
          <w:rFonts w:ascii="Times" w:hAnsi="Times"/>
          <w:sz w:val="22"/>
          <w:szCs w:val="22"/>
        </w:rPr>
        <w:t xml:space="preserve">Chaque élève inscrit dans le groupe compétition est tenu de signer la charte et de la respecter, du début jusqu’à la fin de la saison sportive. </w:t>
      </w:r>
    </w:p>
    <w:p w14:paraId="431C0875" w14:textId="55592436" w:rsidR="00F720F0" w:rsidRPr="00820C14" w:rsidRDefault="00F720F0" w:rsidP="005201C0">
      <w:pPr>
        <w:spacing w:line="360" w:lineRule="auto"/>
        <w:jc w:val="both"/>
        <w:rPr>
          <w:rFonts w:ascii="Times" w:hAnsi="Times"/>
          <w:sz w:val="22"/>
          <w:szCs w:val="22"/>
        </w:rPr>
      </w:pPr>
      <w:r w:rsidRPr="00820C14">
        <w:rPr>
          <w:rFonts w:ascii="Times" w:hAnsi="Times"/>
          <w:sz w:val="22"/>
          <w:szCs w:val="22"/>
        </w:rPr>
        <w:t>En cas de question s’y rapportant, veuillez en faire part aux entraîneurs et au bureau.</w:t>
      </w:r>
    </w:p>
    <w:p w14:paraId="7F055BB4" w14:textId="0B9C0E84" w:rsidR="00F720F0" w:rsidRPr="00820C14" w:rsidRDefault="00F720F0" w:rsidP="005201C0">
      <w:pPr>
        <w:spacing w:line="360" w:lineRule="auto"/>
        <w:jc w:val="both"/>
        <w:rPr>
          <w:rFonts w:ascii="Times" w:hAnsi="Times"/>
          <w:sz w:val="22"/>
          <w:szCs w:val="22"/>
        </w:rPr>
      </w:pPr>
    </w:p>
    <w:p w14:paraId="7CE596D2" w14:textId="30DAF642" w:rsidR="00F720F0" w:rsidRPr="00820C14" w:rsidRDefault="00F720F0" w:rsidP="005201C0">
      <w:pPr>
        <w:spacing w:line="360" w:lineRule="auto"/>
        <w:jc w:val="both"/>
        <w:rPr>
          <w:rFonts w:ascii="Times" w:hAnsi="Times"/>
          <w:b/>
          <w:bCs/>
          <w:sz w:val="22"/>
          <w:szCs w:val="22"/>
        </w:rPr>
      </w:pPr>
      <w:r w:rsidRPr="00820C14">
        <w:rPr>
          <w:rFonts w:ascii="Times" w:hAnsi="Times"/>
          <w:b/>
          <w:bCs/>
          <w:sz w:val="22"/>
          <w:szCs w:val="22"/>
        </w:rPr>
        <w:t>Article 1. Règles d’admission</w:t>
      </w:r>
      <w:r w:rsidR="004C6A20" w:rsidRPr="00820C14">
        <w:rPr>
          <w:rFonts w:ascii="Times" w:hAnsi="Times"/>
          <w:b/>
          <w:bCs/>
          <w:sz w:val="22"/>
          <w:szCs w:val="22"/>
        </w:rPr>
        <w:t xml:space="preserve"> – Niveau technique minimal exigé : Patin d’acier</w:t>
      </w:r>
    </w:p>
    <w:p w14:paraId="0E2BC4E3" w14:textId="106C47AF" w:rsidR="00F720F0" w:rsidRPr="00820C14" w:rsidRDefault="00F720F0" w:rsidP="005201C0">
      <w:pPr>
        <w:spacing w:line="360" w:lineRule="auto"/>
        <w:jc w:val="both"/>
        <w:rPr>
          <w:rFonts w:ascii="Times" w:hAnsi="Times"/>
          <w:sz w:val="22"/>
          <w:szCs w:val="22"/>
        </w:rPr>
      </w:pPr>
      <w:r w:rsidRPr="00820C14">
        <w:rPr>
          <w:rFonts w:ascii="Times" w:hAnsi="Times"/>
          <w:sz w:val="22"/>
          <w:szCs w:val="22"/>
        </w:rPr>
        <w:t>Les entraîneurs sont les premiers à donner leur avis sur l’admission d’un élève dans le groupe compétition. Ils sont les seuls à même de pouvoir juger des capacités techniques de l’élève sur glace et hors glace (préparation physique au sol) avant son éventuelle admission. Si le niveau technique de base est trop juste</w:t>
      </w:r>
      <w:r w:rsidR="00A80D76" w:rsidRPr="00820C14">
        <w:rPr>
          <w:rFonts w:ascii="Times" w:hAnsi="Times"/>
          <w:sz w:val="22"/>
          <w:szCs w:val="22"/>
        </w:rPr>
        <w:t xml:space="preserve"> (</w:t>
      </w:r>
      <w:r w:rsidR="004C6A20" w:rsidRPr="00820C14">
        <w:rPr>
          <w:rFonts w:ascii="Times" w:hAnsi="Times"/>
          <w:sz w:val="22"/>
          <w:szCs w:val="22"/>
        </w:rPr>
        <w:t xml:space="preserve">non maîtrise du patinage en carre, difficultés à se déplacer en avant, en arrière, incapacité à savoir freiner, non maîtrise des croisés avant et arrière et des premiers retournements sur un pied – trois, saut de valse), les entraîneurs pourront refuser l’accès de l’élève dans le groupe compétition et lui proposer de faire partie d’un autre groupe plus approprié pour lui et susceptible de le faire évoluer en vue de son intégration prochaine dans le groupe compétition. </w:t>
      </w:r>
    </w:p>
    <w:p w14:paraId="2506C191" w14:textId="53D4B94F" w:rsidR="00C67B5F" w:rsidRPr="00820C14" w:rsidRDefault="00C67B5F" w:rsidP="005201C0">
      <w:pPr>
        <w:spacing w:line="360" w:lineRule="auto"/>
        <w:jc w:val="both"/>
        <w:rPr>
          <w:rFonts w:ascii="Times" w:hAnsi="Times"/>
          <w:sz w:val="22"/>
          <w:szCs w:val="22"/>
        </w:rPr>
      </w:pPr>
      <w:r w:rsidRPr="00820C14">
        <w:rPr>
          <w:rFonts w:ascii="Times" w:hAnsi="Times"/>
          <w:sz w:val="22"/>
          <w:szCs w:val="22"/>
        </w:rPr>
        <w:t xml:space="preserve">Un entretien préalable à l’entrée de l’élève dans le groupe compétition est organisé par les entraîneurs, en présence éventuelle d’un parent et d’un membre du bureau afin de juger de ses motivations et d’échanger plus amplement sur ses attendus pendant la saison sportive. </w:t>
      </w:r>
    </w:p>
    <w:p w14:paraId="4224B54D" w14:textId="08FD3987" w:rsidR="00E80C55" w:rsidRPr="00820C14" w:rsidRDefault="00C67B5F" w:rsidP="005201C0">
      <w:pPr>
        <w:spacing w:line="360" w:lineRule="auto"/>
        <w:jc w:val="both"/>
        <w:rPr>
          <w:rFonts w:ascii="Times" w:hAnsi="Times"/>
          <w:sz w:val="22"/>
          <w:szCs w:val="22"/>
        </w:rPr>
      </w:pPr>
      <w:r w:rsidRPr="00820C14">
        <w:rPr>
          <w:rFonts w:ascii="Times" w:hAnsi="Times"/>
          <w:sz w:val="22"/>
          <w:szCs w:val="22"/>
        </w:rPr>
        <w:t>Un entretien de milieu d’année peut également avoir lieu si demandé par l’élève et/ou ses parents.  Dans tous les cas, un entretien de fin de saison sera organisé pour chaque patineur afin de faire un bilan de l’année et d’envisager la suivante</w:t>
      </w:r>
      <w:r w:rsidR="00211EA3" w:rsidRPr="00820C14">
        <w:rPr>
          <w:rFonts w:ascii="Times" w:hAnsi="Times"/>
          <w:sz w:val="22"/>
          <w:szCs w:val="22"/>
        </w:rPr>
        <w:t>.</w:t>
      </w:r>
    </w:p>
    <w:p w14:paraId="554C3013" w14:textId="04011742" w:rsidR="005201C0" w:rsidRPr="00820C14" w:rsidRDefault="005201C0" w:rsidP="005201C0">
      <w:pPr>
        <w:spacing w:line="360" w:lineRule="auto"/>
        <w:jc w:val="both"/>
        <w:rPr>
          <w:rFonts w:ascii="Times" w:hAnsi="Times"/>
          <w:sz w:val="22"/>
          <w:szCs w:val="22"/>
        </w:rPr>
      </w:pPr>
    </w:p>
    <w:p w14:paraId="4DCF7615" w14:textId="13E73199" w:rsidR="005201C0" w:rsidRPr="00820C14" w:rsidRDefault="00A80D76" w:rsidP="005201C0">
      <w:pPr>
        <w:spacing w:line="360" w:lineRule="auto"/>
        <w:jc w:val="both"/>
        <w:rPr>
          <w:rFonts w:ascii="Times" w:hAnsi="Times"/>
          <w:b/>
          <w:bCs/>
          <w:sz w:val="22"/>
          <w:szCs w:val="22"/>
        </w:rPr>
      </w:pPr>
      <w:r w:rsidRPr="00820C14">
        <w:rPr>
          <w:rFonts w:ascii="Times" w:hAnsi="Times"/>
          <w:b/>
          <w:bCs/>
          <w:sz w:val="22"/>
          <w:szCs w:val="22"/>
        </w:rPr>
        <w:t>Article 2. Règle relative à la participation à la Préparation Physique Générale</w:t>
      </w:r>
      <w:r w:rsidR="007D5718" w:rsidRPr="00820C14">
        <w:rPr>
          <w:rFonts w:ascii="Times" w:hAnsi="Times"/>
          <w:b/>
          <w:bCs/>
          <w:sz w:val="22"/>
          <w:szCs w:val="22"/>
        </w:rPr>
        <w:t xml:space="preserve"> et aux stages</w:t>
      </w:r>
    </w:p>
    <w:p w14:paraId="140378C7" w14:textId="7C4BB89E" w:rsidR="00A80D76" w:rsidRPr="00820C14" w:rsidRDefault="00A80D76" w:rsidP="00A80D76">
      <w:pPr>
        <w:spacing w:line="360" w:lineRule="auto"/>
        <w:jc w:val="both"/>
        <w:rPr>
          <w:rFonts w:ascii="Times" w:hAnsi="Times"/>
          <w:i/>
          <w:iCs/>
          <w:sz w:val="22"/>
          <w:szCs w:val="22"/>
        </w:rPr>
      </w:pPr>
      <w:r w:rsidRPr="00820C14">
        <w:rPr>
          <w:rFonts w:ascii="Times" w:hAnsi="Times"/>
          <w:sz w:val="22"/>
          <w:szCs w:val="22"/>
        </w:rPr>
        <w:t>Les élèves inscrits dans le groupe Compétition 3h sont tenus de suivre le cours hebdomadaire de Préparation Physique Générale (PPG) ainsi que ceux proposés pendant les stages de vacances scolaires.</w:t>
      </w:r>
      <w:r w:rsidR="007D5718" w:rsidRPr="00820C14">
        <w:rPr>
          <w:rFonts w:ascii="Times" w:hAnsi="Times"/>
          <w:sz w:val="22"/>
          <w:szCs w:val="22"/>
        </w:rPr>
        <w:t xml:space="preserve"> </w:t>
      </w:r>
      <w:r w:rsidR="00510D97" w:rsidRPr="00820C14">
        <w:rPr>
          <w:rFonts w:ascii="Times" w:hAnsi="Times"/>
          <w:sz w:val="22"/>
          <w:szCs w:val="22"/>
        </w:rPr>
        <w:t>Il leur est également demandé de suivre les stages proposés pendant les vacances scolaires par le L.L.A.C ou éventuellement un autre club.</w:t>
      </w:r>
    </w:p>
    <w:p w14:paraId="2CCEBA0D" w14:textId="7CDFCABA" w:rsidR="00A80D76" w:rsidRPr="00820C14" w:rsidRDefault="00A80D76" w:rsidP="00A80D76">
      <w:pPr>
        <w:spacing w:line="360" w:lineRule="auto"/>
        <w:jc w:val="both"/>
        <w:rPr>
          <w:rFonts w:ascii="Times" w:hAnsi="Times"/>
          <w:sz w:val="22"/>
          <w:szCs w:val="22"/>
        </w:rPr>
      </w:pPr>
      <w:r w:rsidRPr="00820C14">
        <w:rPr>
          <w:rFonts w:ascii="Times" w:hAnsi="Times"/>
          <w:sz w:val="22"/>
          <w:szCs w:val="22"/>
        </w:rPr>
        <w:lastRenderedPageBreak/>
        <w:t>Pour les élèves inscrits dans le groupe Compétition 2h, la participation de l’élève au cours de PPG n’est pas obligatoire mais fortement recommandé</w:t>
      </w:r>
      <w:r w:rsidR="00932A37" w:rsidRPr="00820C14">
        <w:rPr>
          <w:rFonts w:ascii="Times" w:hAnsi="Times"/>
          <w:sz w:val="22"/>
          <w:szCs w:val="22"/>
        </w:rPr>
        <w:t>e</w:t>
      </w:r>
      <w:r w:rsidR="00510D97" w:rsidRPr="00820C14">
        <w:rPr>
          <w:rFonts w:ascii="Times" w:hAnsi="Times"/>
          <w:sz w:val="22"/>
          <w:szCs w:val="22"/>
        </w:rPr>
        <w:t xml:space="preserve"> ; de même que la participation à un stage de patinage artistique pendant les vacances scolaires ; </w:t>
      </w:r>
      <w:r w:rsidR="00932A37" w:rsidRPr="00820C14">
        <w:rPr>
          <w:rFonts w:ascii="Times" w:hAnsi="Times"/>
          <w:sz w:val="22"/>
          <w:szCs w:val="22"/>
        </w:rPr>
        <w:t>surtout si l’élève souhaite progresser davantage dans la pratique du patinage artistique et poursuivre son apprentissage dans le groupe compétition 3h</w:t>
      </w:r>
      <w:r w:rsidR="00510D97" w:rsidRPr="00820C14">
        <w:rPr>
          <w:rFonts w:ascii="Times" w:hAnsi="Times"/>
          <w:sz w:val="22"/>
          <w:szCs w:val="22"/>
        </w:rPr>
        <w:t xml:space="preserve"> la saison suivante.</w:t>
      </w:r>
    </w:p>
    <w:p w14:paraId="2D91E93B" w14:textId="77777777" w:rsidR="004C6A20" w:rsidRPr="00820C14" w:rsidRDefault="004C6A20" w:rsidP="00A80D76">
      <w:pPr>
        <w:spacing w:line="360" w:lineRule="auto"/>
        <w:jc w:val="both"/>
        <w:rPr>
          <w:rFonts w:ascii="Times" w:hAnsi="Times"/>
          <w:sz w:val="22"/>
          <w:szCs w:val="22"/>
        </w:rPr>
      </w:pPr>
    </w:p>
    <w:p w14:paraId="48E0C6E1" w14:textId="0D54882B" w:rsidR="00932A37" w:rsidRPr="00820C14" w:rsidRDefault="00932A37" w:rsidP="00A80D76">
      <w:pPr>
        <w:spacing w:line="360" w:lineRule="auto"/>
        <w:jc w:val="both"/>
        <w:rPr>
          <w:rFonts w:ascii="Times" w:hAnsi="Times"/>
          <w:b/>
          <w:bCs/>
          <w:sz w:val="22"/>
          <w:szCs w:val="22"/>
        </w:rPr>
      </w:pPr>
      <w:r w:rsidRPr="00820C14">
        <w:rPr>
          <w:rFonts w:ascii="Times" w:hAnsi="Times"/>
          <w:b/>
          <w:bCs/>
          <w:sz w:val="22"/>
          <w:szCs w:val="22"/>
        </w:rPr>
        <w:t>Article 3. Règle relative à la participation aux compétitions durant l’année sportive</w:t>
      </w:r>
    </w:p>
    <w:p w14:paraId="43E61110" w14:textId="73235A95" w:rsidR="00A80D76" w:rsidRPr="00820C14" w:rsidRDefault="00932A37" w:rsidP="00A80D76">
      <w:pPr>
        <w:spacing w:line="360" w:lineRule="auto"/>
        <w:jc w:val="both"/>
        <w:rPr>
          <w:rFonts w:ascii="Times" w:hAnsi="Times"/>
          <w:sz w:val="22"/>
          <w:szCs w:val="22"/>
        </w:rPr>
      </w:pPr>
      <w:r w:rsidRPr="00820C14">
        <w:rPr>
          <w:rFonts w:ascii="Times" w:hAnsi="Times"/>
          <w:sz w:val="22"/>
          <w:szCs w:val="22"/>
        </w:rPr>
        <w:t>Les élèves inscrits dans le groupe Compétition 3h sont tenus de participer au minimum à une compétition au cours de la saison sportive.</w:t>
      </w:r>
    </w:p>
    <w:p w14:paraId="2E56EAC2" w14:textId="27FAC63B" w:rsidR="00932A37" w:rsidRPr="00820C14" w:rsidRDefault="00932A37" w:rsidP="00A80D76">
      <w:pPr>
        <w:spacing w:line="360" w:lineRule="auto"/>
        <w:jc w:val="both"/>
        <w:rPr>
          <w:rFonts w:ascii="Times" w:hAnsi="Times"/>
          <w:sz w:val="22"/>
          <w:szCs w:val="22"/>
        </w:rPr>
      </w:pPr>
      <w:r w:rsidRPr="00820C14">
        <w:rPr>
          <w:rFonts w:ascii="Times" w:hAnsi="Times"/>
          <w:sz w:val="22"/>
          <w:szCs w:val="22"/>
        </w:rPr>
        <w:t>Les élèves inscrits dans le groupe Compétition 2h ne sont pas tenus par cette obligation</w:t>
      </w:r>
      <w:r w:rsidR="007D5718" w:rsidRPr="00820C14">
        <w:rPr>
          <w:rFonts w:ascii="Times" w:hAnsi="Times"/>
          <w:sz w:val="22"/>
          <w:szCs w:val="22"/>
        </w:rPr>
        <w:t>. Ils pourront, s’ils le souhaitent et sur avis des entraîneurs, participer à une compétition loisir, organiser au sein du club ou dans une autre patinoire de la région. Les élèves de ce groupe</w:t>
      </w:r>
      <w:r w:rsidR="00510D97" w:rsidRPr="00820C14">
        <w:rPr>
          <w:rFonts w:ascii="Times" w:hAnsi="Times"/>
          <w:sz w:val="22"/>
          <w:szCs w:val="22"/>
        </w:rPr>
        <w:t xml:space="preserve"> sont censés poursuivre leur apprentissage dans un plus ou moins long terme dans le groupe compétition 3h, et donc de participer à des compétitions.</w:t>
      </w:r>
      <w:r w:rsidR="00211EA3" w:rsidRPr="00820C14">
        <w:rPr>
          <w:rFonts w:ascii="Times" w:hAnsi="Times"/>
          <w:sz w:val="22"/>
          <w:szCs w:val="22"/>
        </w:rPr>
        <w:t xml:space="preserve"> Ils seront ainsi préparés techniquement durant la saison pour pouvoir présenter un programme.</w:t>
      </w:r>
    </w:p>
    <w:p w14:paraId="0D84A579" w14:textId="77777777" w:rsidR="00A80D76" w:rsidRPr="00820C14" w:rsidRDefault="00A80D76" w:rsidP="00A80D76">
      <w:pPr>
        <w:spacing w:line="360" w:lineRule="auto"/>
        <w:jc w:val="both"/>
        <w:rPr>
          <w:rFonts w:ascii="Times" w:hAnsi="Times"/>
          <w:sz w:val="22"/>
          <w:szCs w:val="22"/>
        </w:rPr>
      </w:pPr>
    </w:p>
    <w:p w14:paraId="1B94333C" w14:textId="296D0E75" w:rsidR="00A80D76" w:rsidRPr="00820C14" w:rsidRDefault="00A80D76" w:rsidP="005201C0">
      <w:pPr>
        <w:spacing w:line="360" w:lineRule="auto"/>
        <w:jc w:val="both"/>
        <w:rPr>
          <w:rFonts w:ascii="Times" w:hAnsi="Times"/>
          <w:b/>
          <w:bCs/>
          <w:sz w:val="22"/>
          <w:szCs w:val="22"/>
        </w:rPr>
      </w:pPr>
      <w:r w:rsidRPr="00820C14">
        <w:rPr>
          <w:rFonts w:ascii="Times" w:hAnsi="Times"/>
          <w:b/>
          <w:bCs/>
          <w:sz w:val="22"/>
          <w:szCs w:val="22"/>
        </w:rPr>
        <w:t>Article 3. Comportement sur glace et hors glace</w:t>
      </w:r>
    </w:p>
    <w:p w14:paraId="57D0781E" w14:textId="55D85B42" w:rsidR="00510D97" w:rsidRPr="00820C14" w:rsidRDefault="00166196" w:rsidP="005201C0">
      <w:pPr>
        <w:spacing w:line="360" w:lineRule="auto"/>
        <w:jc w:val="both"/>
        <w:rPr>
          <w:rFonts w:ascii="Times" w:hAnsi="Times"/>
          <w:sz w:val="22"/>
          <w:szCs w:val="22"/>
        </w:rPr>
      </w:pPr>
      <w:r w:rsidRPr="00820C14">
        <w:rPr>
          <w:rFonts w:ascii="Times" w:hAnsi="Times"/>
          <w:sz w:val="22"/>
          <w:szCs w:val="22"/>
        </w:rPr>
        <w:t xml:space="preserve">En conformité avec le </w:t>
      </w:r>
      <w:r w:rsidR="001365FC" w:rsidRPr="00820C14">
        <w:rPr>
          <w:rFonts w:ascii="Times" w:hAnsi="Times"/>
          <w:sz w:val="22"/>
          <w:szCs w:val="22"/>
        </w:rPr>
        <w:t>règlement</w:t>
      </w:r>
      <w:r w:rsidRPr="00820C14">
        <w:rPr>
          <w:rFonts w:ascii="Times" w:hAnsi="Times"/>
          <w:sz w:val="22"/>
          <w:szCs w:val="22"/>
        </w:rPr>
        <w:t xml:space="preserve"> intérieur, l’élève inscrit dans un groupe compétition est tenu de suivre les règles encadrant les conditions et modalités d’exclusion (</w:t>
      </w:r>
      <w:r w:rsidR="000C26A9" w:rsidRPr="00820C14">
        <w:rPr>
          <w:rFonts w:ascii="Times" w:hAnsi="Times"/>
          <w:sz w:val="22"/>
          <w:szCs w:val="22"/>
        </w:rPr>
        <w:t>¶</w:t>
      </w:r>
      <w:r w:rsidRPr="00820C14">
        <w:rPr>
          <w:rFonts w:ascii="Times" w:hAnsi="Times"/>
          <w:sz w:val="22"/>
          <w:szCs w:val="22"/>
        </w:rPr>
        <w:t>1.2.2</w:t>
      </w:r>
      <w:r w:rsidR="000C26A9" w:rsidRPr="00820C14">
        <w:rPr>
          <w:rFonts w:ascii="Times" w:hAnsi="Times"/>
          <w:sz w:val="22"/>
          <w:szCs w:val="22"/>
        </w:rPr>
        <w:t>)</w:t>
      </w:r>
      <w:r w:rsidR="001365FC" w:rsidRPr="00820C14">
        <w:rPr>
          <w:rFonts w:ascii="Times" w:hAnsi="Times"/>
          <w:sz w:val="22"/>
          <w:szCs w:val="22"/>
        </w:rPr>
        <w:t xml:space="preserve"> et celles relatives au maintien dans le groupe compétition ((¶2.4). </w:t>
      </w:r>
    </w:p>
    <w:p w14:paraId="5CFED11B" w14:textId="6EAC40B1" w:rsidR="00636FA4" w:rsidRPr="00820C14" w:rsidRDefault="001365FC" w:rsidP="005201C0">
      <w:pPr>
        <w:spacing w:line="360" w:lineRule="auto"/>
        <w:jc w:val="both"/>
        <w:rPr>
          <w:rFonts w:ascii="Times" w:hAnsi="Times"/>
          <w:sz w:val="22"/>
          <w:szCs w:val="22"/>
        </w:rPr>
      </w:pPr>
      <w:r w:rsidRPr="00820C14">
        <w:rPr>
          <w:rFonts w:ascii="Times" w:hAnsi="Times"/>
          <w:sz w:val="22"/>
          <w:szCs w:val="22"/>
        </w:rPr>
        <w:t>A partir du moment où l’élève est pris en charge par les entraîneurs (de l’échauffement à la sortie de piste en fin de cours), l’élève doit suivre les règles de conduite qui s’y rapportent : ponctualité, respect, discipline</w:t>
      </w:r>
      <w:r w:rsidR="00C67B5F" w:rsidRPr="00820C14">
        <w:rPr>
          <w:rFonts w:ascii="Times" w:hAnsi="Times"/>
          <w:sz w:val="22"/>
          <w:szCs w:val="22"/>
        </w:rPr>
        <w:t xml:space="preserve"> et </w:t>
      </w:r>
      <w:r w:rsidRPr="00820C14">
        <w:rPr>
          <w:rFonts w:ascii="Times" w:hAnsi="Times"/>
          <w:sz w:val="22"/>
          <w:szCs w:val="22"/>
        </w:rPr>
        <w:t>politess</w:t>
      </w:r>
      <w:r w:rsidR="00C67B5F" w:rsidRPr="00820C14">
        <w:rPr>
          <w:rFonts w:ascii="Times" w:hAnsi="Times"/>
          <w:sz w:val="22"/>
          <w:szCs w:val="22"/>
        </w:rPr>
        <w:t>e envers ses camarades, les entraîneurs et l’ensemble de l’équipe bénévole du L.L.A.C.</w:t>
      </w:r>
    </w:p>
    <w:p w14:paraId="7D4780AF" w14:textId="77777777" w:rsidR="00211EA3" w:rsidRPr="00820C14" w:rsidRDefault="00211EA3" w:rsidP="005201C0">
      <w:pPr>
        <w:spacing w:line="360" w:lineRule="auto"/>
        <w:jc w:val="both"/>
        <w:rPr>
          <w:rFonts w:ascii="Times" w:hAnsi="Times"/>
          <w:sz w:val="22"/>
          <w:szCs w:val="22"/>
        </w:rPr>
      </w:pPr>
    </w:p>
    <w:p w14:paraId="692F4907" w14:textId="7C52A815" w:rsidR="001365FC" w:rsidRPr="00820C14" w:rsidRDefault="001365FC" w:rsidP="005201C0">
      <w:pPr>
        <w:spacing w:line="360" w:lineRule="auto"/>
        <w:jc w:val="both"/>
        <w:rPr>
          <w:rFonts w:ascii="Times" w:hAnsi="Times"/>
          <w:b/>
          <w:bCs/>
          <w:sz w:val="22"/>
          <w:szCs w:val="22"/>
        </w:rPr>
      </w:pPr>
      <w:r w:rsidRPr="00820C14">
        <w:rPr>
          <w:rFonts w:ascii="Times" w:hAnsi="Times"/>
          <w:b/>
          <w:bCs/>
          <w:sz w:val="22"/>
          <w:szCs w:val="22"/>
        </w:rPr>
        <w:t>Article 4. Conditions d’exclusion du groupe compétition</w:t>
      </w:r>
    </w:p>
    <w:p w14:paraId="00EA09E4" w14:textId="3F7A4F55" w:rsidR="00211EA3" w:rsidRPr="00820C14" w:rsidRDefault="001365FC" w:rsidP="005201C0">
      <w:pPr>
        <w:spacing w:line="360" w:lineRule="auto"/>
        <w:jc w:val="both"/>
        <w:rPr>
          <w:rFonts w:ascii="Times" w:hAnsi="Times"/>
          <w:sz w:val="22"/>
          <w:szCs w:val="22"/>
        </w:rPr>
      </w:pPr>
      <w:r w:rsidRPr="00820C14">
        <w:rPr>
          <w:rFonts w:ascii="Times" w:hAnsi="Times"/>
          <w:sz w:val="22"/>
          <w:szCs w:val="22"/>
        </w:rPr>
        <w:t>En dehors de la volonté de l’élève et de ses parents de partir du groupe compétition ou du club, le manquement au respect des règles ci-dessus visées et telles que décrites dans le paragraphe 1.2.2 du règlement intérieur, est une c</w:t>
      </w:r>
      <w:r w:rsidR="004C6A20" w:rsidRPr="00820C14">
        <w:rPr>
          <w:rFonts w:ascii="Times" w:hAnsi="Times"/>
          <w:sz w:val="22"/>
          <w:szCs w:val="22"/>
        </w:rPr>
        <w:t>ondition d’exclusion de l’élève de ce groupe.</w:t>
      </w:r>
    </w:p>
    <w:p w14:paraId="294AE40F" w14:textId="77777777" w:rsidR="00211EA3" w:rsidRPr="00820C14" w:rsidRDefault="00211EA3" w:rsidP="005201C0">
      <w:pPr>
        <w:spacing w:line="360" w:lineRule="auto"/>
        <w:jc w:val="both"/>
        <w:rPr>
          <w:rFonts w:ascii="Times" w:hAnsi="Times"/>
          <w:sz w:val="22"/>
          <w:szCs w:val="22"/>
        </w:rPr>
      </w:pPr>
    </w:p>
    <w:p w14:paraId="75F21021" w14:textId="243AC82B" w:rsidR="00220B7E" w:rsidRPr="00820C14" w:rsidRDefault="00220B7E" w:rsidP="005201C0">
      <w:pPr>
        <w:spacing w:line="360" w:lineRule="auto"/>
        <w:jc w:val="both"/>
        <w:rPr>
          <w:rFonts w:ascii="Times" w:hAnsi="Times"/>
          <w:i/>
          <w:iCs/>
          <w:sz w:val="22"/>
          <w:szCs w:val="22"/>
        </w:rPr>
      </w:pPr>
      <w:r w:rsidRPr="00820C14">
        <w:rPr>
          <w:rFonts w:ascii="Times" w:hAnsi="Times"/>
          <w:b/>
          <w:bCs/>
          <w:sz w:val="22"/>
          <w:szCs w:val="22"/>
        </w:rPr>
        <w:t>Signature</w:t>
      </w:r>
      <w:r w:rsidRPr="00820C14">
        <w:rPr>
          <w:rFonts w:ascii="Times" w:hAnsi="Times"/>
          <w:sz w:val="22"/>
          <w:szCs w:val="22"/>
        </w:rPr>
        <w:t>, précédé</w:t>
      </w:r>
      <w:r w:rsidR="00211EA3" w:rsidRPr="00820C14">
        <w:rPr>
          <w:rFonts w:ascii="Times" w:hAnsi="Times"/>
          <w:sz w:val="22"/>
          <w:szCs w:val="22"/>
        </w:rPr>
        <w:t>e</w:t>
      </w:r>
      <w:r w:rsidRPr="00820C14">
        <w:rPr>
          <w:rFonts w:ascii="Times" w:hAnsi="Times"/>
          <w:sz w:val="22"/>
          <w:szCs w:val="22"/>
        </w:rPr>
        <w:t xml:space="preserve"> de la mention manuscrite « </w:t>
      </w:r>
      <w:r w:rsidRPr="00820C14">
        <w:rPr>
          <w:rFonts w:ascii="Times" w:hAnsi="Times"/>
          <w:i/>
          <w:iCs/>
          <w:sz w:val="22"/>
          <w:szCs w:val="22"/>
        </w:rPr>
        <w:t>Je m’engage à suivre l’ensemble des règles du règlement intérieur et de la Charte ci-présente durant la totalité de l’année sportive</w:t>
      </w:r>
      <w:r w:rsidRPr="00820C14">
        <w:rPr>
          <w:rFonts w:ascii="Times" w:hAnsi="Times"/>
          <w:sz w:val="22"/>
          <w:szCs w:val="22"/>
        </w:rPr>
        <w:t> ».</w:t>
      </w:r>
    </w:p>
    <w:p w14:paraId="57AC2E47" w14:textId="0378488A" w:rsidR="00220B7E" w:rsidRPr="00820C14" w:rsidRDefault="00220B7E" w:rsidP="005201C0">
      <w:pPr>
        <w:spacing w:line="360" w:lineRule="auto"/>
        <w:jc w:val="both"/>
        <w:rPr>
          <w:rFonts w:ascii="Times" w:hAnsi="Times"/>
          <w:sz w:val="22"/>
          <w:szCs w:val="22"/>
        </w:rPr>
      </w:pPr>
    </w:p>
    <w:p w14:paraId="38839B71" w14:textId="03BA1C80" w:rsidR="00220B7E" w:rsidRPr="00820C14" w:rsidRDefault="00220B7E" w:rsidP="00220B7E">
      <w:pPr>
        <w:spacing w:line="360" w:lineRule="auto"/>
        <w:jc w:val="right"/>
        <w:rPr>
          <w:rFonts w:ascii="Times" w:hAnsi="Times"/>
          <w:sz w:val="22"/>
          <w:szCs w:val="22"/>
        </w:rPr>
      </w:pPr>
      <w:r w:rsidRPr="00820C14">
        <w:rPr>
          <w:rFonts w:ascii="Times" w:hAnsi="Times"/>
          <w:sz w:val="22"/>
          <w:szCs w:val="22"/>
        </w:rPr>
        <w:t>Fait à</w:t>
      </w:r>
      <w:proofErr w:type="gramStart"/>
      <w:r w:rsidRPr="00820C14">
        <w:rPr>
          <w:rFonts w:ascii="Times" w:hAnsi="Times"/>
          <w:sz w:val="22"/>
          <w:szCs w:val="22"/>
        </w:rPr>
        <w:t>…….</w:t>
      </w:r>
      <w:proofErr w:type="gramEnd"/>
      <w:r w:rsidRPr="00820C14">
        <w:rPr>
          <w:rFonts w:ascii="Times" w:hAnsi="Times"/>
          <w:sz w:val="22"/>
          <w:szCs w:val="22"/>
        </w:rPr>
        <w:t>.</w:t>
      </w:r>
    </w:p>
    <w:p w14:paraId="15E41D6A" w14:textId="24A240EE" w:rsidR="00220B7E" w:rsidRPr="00820C14" w:rsidRDefault="00220B7E" w:rsidP="00220B7E">
      <w:pPr>
        <w:spacing w:line="360" w:lineRule="auto"/>
        <w:jc w:val="right"/>
        <w:rPr>
          <w:rFonts w:ascii="Times" w:hAnsi="Times"/>
          <w:sz w:val="22"/>
          <w:szCs w:val="22"/>
        </w:rPr>
      </w:pPr>
      <w:r w:rsidRPr="00820C14">
        <w:rPr>
          <w:rFonts w:ascii="Times" w:hAnsi="Times"/>
          <w:sz w:val="22"/>
          <w:szCs w:val="22"/>
        </w:rPr>
        <w:t>Le…</w:t>
      </w:r>
      <w:proofErr w:type="gramStart"/>
      <w:r w:rsidRPr="00820C14">
        <w:rPr>
          <w:rFonts w:ascii="Times" w:hAnsi="Times"/>
          <w:sz w:val="22"/>
          <w:szCs w:val="22"/>
        </w:rPr>
        <w:t>…….</w:t>
      </w:r>
      <w:proofErr w:type="gramEnd"/>
      <w:r w:rsidRPr="00820C14">
        <w:rPr>
          <w:rFonts w:ascii="Times" w:hAnsi="Times"/>
          <w:sz w:val="22"/>
          <w:szCs w:val="22"/>
        </w:rPr>
        <w:t>./</w:t>
      </w:r>
    </w:p>
    <w:p w14:paraId="7FA1A7F9" w14:textId="77777777" w:rsidR="00220B7E" w:rsidRPr="00820C14" w:rsidRDefault="00220B7E" w:rsidP="00220B7E">
      <w:pPr>
        <w:spacing w:line="360" w:lineRule="auto"/>
        <w:jc w:val="right"/>
        <w:rPr>
          <w:rFonts w:ascii="Times" w:hAnsi="Times"/>
          <w:sz w:val="22"/>
          <w:szCs w:val="22"/>
        </w:rPr>
      </w:pPr>
    </w:p>
    <w:p w14:paraId="6DD47CE8" w14:textId="77777777" w:rsidR="004C6A20" w:rsidRPr="00820C14" w:rsidRDefault="004C6A20" w:rsidP="005201C0">
      <w:pPr>
        <w:spacing w:line="360" w:lineRule="auto"/>
        <w:jc w:val="both"/>
        <w:rPr>
          <w:rFonts w:ascii="Times" w:hAnsi="Times"/>
          <w:sz w:val="22"/>
          <w:szCs w:val="22"/>
          <w:u w:val="single"/>
        </w:rPr>
      </w:pPr>
    </w:p>
    <w:sectPr w:rsidR="004C6A20" w:rsidRPr="00820C1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B75B" w14:textId="77777777" w:rsidR="00731B8A" w:rsidRDefault="00731B8A" w:rsidP="004B20DE">
      <w:r>
        <w:separator/>
      </w:r>
    </w:p>
  </w:endnote>
  <w:endnote w:type="continuationSeparator" w:id="0">
    <w:p w14:paraId="15D1C217" w14:textId="77777777" w:rsidR="00731B8A" w:rsidRDefault="00731B8A" w:rsidP="004B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21577166"/>
      <w:docPartObj>
        <w:docPartGallery w:val="Page Numbers (Bottom of Page)"/>
        <w:docPartUnique/>
      </w:docPartObj>
    </w:sdtPr>
    <w:sdtEndPr>
      <w:rPr>
        <w:rStyle w:val="Numrodepage"/>
      </w:rPr>
    </w:sdtEndPr>
    <w:sdtContent>
      <w:p w14:paraId="74AC5978" w14:textId="4C11F22C" w:rsidR="00636FA4" w:rsidRDefault="00636FA4" w:rsidP="009F144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B916A6A" w14:textId="77777777" w:rsidR="00636FA4" w:rsidRDefault="00636FA4" w:rsidP="00636FA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47DF" w14:textId="11F38E57" w:rsidR="00636FA4" w:rsidRPr="00636FA4" w:rsidRDefault="00731B8A" w:rsidP="009F1445">
    <w:pPr>
      <w:pStyle w:val="Pieddepage"/>
      <w:framePr w:wrap="none" w:vAnchor="text" w:hAnchor="margin" w:xAlign="right" w:y="1"/>
      <w:rPr>
        <w:rStyle w:val="Numrodepage"/>
        <w:sz w:val="20"/>
        <w:szCs w:val="20"/>
      </w:rPr>
    </w:pPr>
    <w:sdt>
      <w:sdtPr>
        <w:rPr>
          <w:rStyle w:val="Numrodepage"/>
          <w:sz w:val="20"/>
          <w:szCs w:val="20"/>
        </w:rPr>
        <w:id w:val="-1848310632"/>
        <w:docPartObj>
          <w:docPartGallery w:val="Page Numbers (Bottom of Page)"/>
          <w:docPartUnique/>
        </w:docPartObj>
      </w:sdtPr>
      <w:sdtEndPr>
        <w:rPr>
          <w:rStyle w:val="Numrodepage"/>
        </w:rPr>
      </w:sdtEndPr>
      <w:sdtContent>
        <w:r w:rsidR="00636FA4" w:rsidRPr="00636FA4">
          <w:rPr>
            <w:rStyle w:val="Numrodepage"/>
            <w:sz w:val="20"/>
            <w:szCs w:val="20"/>
          </w:rPr>
          <w:fldChar w:fldCharType="begin"/>
        </w:r>
        <w:r w:rsidR="00636FA4" w:rsidRPr="00636FA4">
          <w:rPr>
            <w:rStyle w:val="Numrodepage"/>
            <w:sz w:val="20"/>
            <w:szCs w:val="20"/>
          </w:rPr>
          <w:instrText xml:space="preserve"> PAGE </w:instrText>
        </w:r>
        <w:r w:rsidR="00636FA4" w:rsidRPr="00636FA4">
          <w:rPr>
            <w:rStyle w:val="Numrodepage"/>
            <w:sz w:val="20"/>
            <w:szCs w:val="20"/>
          </w:rPr>
          <w:fldChar w:fldCharType="separate"/>
        </w:r>
        <w:r w:rsidR="00636FA4" w:rsidRPr="00636FA4">
          <w:rPr>
            <w:rStyle w:val="Numrodepage"/>
            <w:noProof/>
            <w:sz w:val="20"/>
            <w:szCs w:val="20"/>
          </w:rPr>
          <w:t>1</w:t>
        </w:r>
        <w:r w:rsidR="00636FA4" w:rsidRPr="00636FA4">
          <w:rPr>
            <w:rStyle w:val="Numrodepage"/>
            <w:sz w:val="20"/>
            <w:szCs w:val="20"/>
          </w:rPr>
          <w:fldChar w:fldCharType="end"/>
        </w:r>
      </w:sdtContent>
    </w:sdt>
    <w:r w:rsidR="00636FA4">
      <w:rPr>
        <w:rStyle w:val="Numrodepage"/>
        <w:sz w:val="20"/>
        <w:szCs w:val="20"/>
      </w:rPr>
      <w:t>/</w:t>
    </w:r>
    <w:r w:rsidR="00820C14">
      <w:rPr>
        <w:rStyle w:val="Numrodepage"/>
        <w:sz w:val="20"/>
        <w:szCs w:val="20"/>
      </w:rPr>
      <w:t>2</w:t>
    </w:r>
  </w:p>
  <w:p w14:paraId="5EE226D9" w14:textId="77777777" w:rsidR="00636FA4" w:rsidRDefault="00636FA4" w:rsidP="00636FA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3430" w14:textId="77777777" w:rsidR="00731B8A" w:rsidRDefault="00731B8A" w:rsidP="004B20DE">
      <w:r>
        <w:separator/>
      </w:r>
    </w:p>
  </w:footnote>
  <w:footnote w:type="continuationSeparator" w:id="0">
    <w:p w14:paraId="364A0B33" w14:textId="77777777" w:rsidR="00731B8A" w:rsidRDefault="00731B8A" w:rsidP="004B2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13"/>
    <w:rsid w:val="000C26A9"/>
    <w:rsid w:val="001365FC"/>
    <w:rsid w:val="00166196"/>
    <w:rsid w:val="00211EA3"/>
    <w:rsid w:val="00220B7E"/>
    <w:rsid w:val="00461813"/>
    <w:rsid w:val="004B20DE"/>
    <w:rsid w:val="004C12D5"/>
    <w:rsid w:val="004C6A20"/>
    <w:rsid w:val="00510D97"/>
    <w:rsid w:val="005201C0"/>
    <w:rsid w:val="005B5806"/>
    <w:rsid w:val="00636FA4"/>
    <w:rsid w:val="00704E59"/>
    <w:rsid w:val="00731B8A"/>
    <w:rsid w:val="007D5718"/>
    <w:rsid w:val="00820C14"/>
    <w:rsid w:val="00932A37"/>
    <w:rsid w:val="00A80D76"/>
    <w:rsid w:val="00C67B5F"/>
    <w:rsid w:val="00CE646E"/>
    <w:rsid w:val="00E80C55"/>
    <w:rsid w:val="00F1335C"/>
    <w:rsid w:val="00F720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1846"/>
  <w15:chartTrackingRefBased/>
  <w15:docId w15:val="{BAC35210-E121-0B42-B0B3-E74F1196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20DE"/>
    <w:pPr>
      <w:tabs>
        <w:tab w:val="center" w:pos="4536"/>
        <w:tab w:val="right" w:pos="9072"/>
      </w:tabs>
    </w:pPr>
  </w:style>
  <w:style w:type="character" w:customStyle="1" w:styleId="En-tteCar">
    <w:name w:val="En-tête Car"/>
    <w:basedOn w:val="Policepardfaut"/>
    <w:link w:val="En-tte"/>
    <w:uiPriority w:val="99"/>
    <w:rsid w:val="004B20DE"/>
  </w:style>
  <w:style w:type="paragraph" w:styleId="Pieddepage">
    <w:name w:val="footer"/>
    <w:basedOn w:val="Normal"/>
    <w:link w:val="PieddepageCar"/>
    <w:uiPriority w:val="99"/>
    <w:unhideWhenUsed/>
    <w:rsid w:val="004B20DE"/>
    <w:pPr>
      <w:tabs>
        <w:tab w:val="center" w:pos="4536"/>
        <w:tab w:val="right" w:pos="9072"/>
      </w:tabs>
    </w:pPr>
  </w:style>
  <w:style w:type="character" w:customStyle="1" w:styleId="PieddepageCar">
    <w:name w:val="Pied de page Car"/>
    <w:basedOn w:val="Policepardfaut"/>
    <w:link w:val="Pieddepage"/>
    <w:uiPriority w:val="99"/>
    <w:rsid w:val="004B20DE"/>
  </w:style>
  <w:style w:type="character" w:styleId="Numrodepage">
    <w:name w:val="page number"/>
    <w:basedOn w:val="Policepardfaut"/>
    <w:uiPriority w:val="99"/>
    <w:semiHidden/>
    <w:unhideWhenUsed/>
    <w:rsid w:val="0063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736</Words>
  <Characters>4050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Noëlla Richard</dc:creator>
  <cp:keywords/>
  <dc:description/>
  <cp:lastModifiedBy>Noëlla Richard</cp:lastModifiedBy>
  <cp:revision>13</cp:revision>
  <dcterms:created xsi:type="dcterms:W3CDTF">2021-06-21T14:45:00Z</dcterms:created>
  <dcterms:modified xsi:type="dcterms:W3CDTF">2021-09-13T14:29:00Z</dcterms:modified>
</cp:coreProperties>
</file>